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D3" w:rsidRPr="00027BD3" w:rsidRDefault="00027BD3" w:rsidP="00027BD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BD3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027BD3" w:rsidRPr="00027BD3" w:rsidRDefault="00027BD3" w:rsidP="00027BD3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BD3">
        <w:rPr>
          <w:rFonts w:ascii="Times New Roman" w:eastAsia="Calibri" w:hAnsi="Times New Roman" w:cs="Times New Roman"/>
          <w:b/>
          <w:sz w:val="28"/>
          <w:szCs w:val="28"/>
        </w:rPr>
        <w:t>по специальности 08.02.08 Монтаж и эксплуатация оборудования и систем газоснабжения на 01.07.202</w:t>
      </w:r>
      <w:r w:rsidR="00A776A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027BD3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027BD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027BD3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27BD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 w:rsidRPr="00A776A6">
        <w:rPr>
          <w:rFonts w:ascii="Times New Roman" w:eastAsia="Calibri" w:hAnsi="Times New Roman" w:cs="Times New Roman"/>
          <w:sz w:val="28"/>
          <w:szCs w:val="28"/>
        </w:rPr>
        <w:t>3</w:t>
      </w:r>
      <w:r w:rsidRPr="00027BD3">
        <w:rPr>
          <w:rFonts w:ascii="Times New Roman" w:eastAsia="Calibri" w:hAnsi="Times New Roman" w:cs="Times New Roman"/>
          <w:sz w:val="28"/>
          <w:szCs w:val="28"/>
        </w:rPr>
        <w:t xml:space="preserve"> профильных организации.</w:t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BD3" w:rsidRPr="00027BD3" w:rsidRDefault="00027BD3" w:rsidP="00027B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027BD3" w:rsidRPr="00027BD3" w:rsidRDefault="00027BD3" w:rsidP="00027B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Общество с ограниченной ответственностью «Газпром </w:t>
      </w:r>
      <w:proofErr w:type="spellStart"/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Трансгаз</w:t>
      </w:r>
      <w:proofErr w:type="spellEnd"/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Ставрополь»</w:t>
      </w:r>
    </w:p>
    <w:p w:rsidR="00027BD3" w:rsidRPr="00027BD3" w:rsidRDefault="00027BD3" w:rsidP="00027B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«АО-Проект»</w:t>
      </w:r>
    </w:p>
    <w:p w:rsidR="00027BD3" w:rsidRPr="00027BD3" w:rsidRDefault="00027BD3" w:rsidP="00027BD3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Ставропольгоргаз</w:t>
      </w:r>
      <w:proofErr w:type="spellEnd"/>
      <w:r w:rsidRPr="00027B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27BD3" w:rsidRPr="00027BD3" w:rsidRDefault="00027BD3" w:rsidP="00027B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BD3" w:rsidRPr="00027BD3" w:rsidRDefault="00027BD3" w:rsidP="00027BD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027BD3" w:rsidRPr="00027BD3" w:rsidRDefault="00027BD3" w:rsidP="00027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BD3" w:rsidRPr="00027BD3" w:rsidRDefault="00027BD3" w:rsidP="00027BD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D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5811C3" wp14:editId="7FAE3FE6">
            <wp:extent cx="5657850" cy="2857500"/>
            <wp:effectExtent l="0" t="0" r="0" b="0"/>
            <wp:docPr id="146" name="Диаграмма 1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27BD3" w:rsidRPr="00027BD3" w:rsidRDefault="00027BD3" w:rsidP="00027BD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5AD6677E" wp14:editId="6E4D403C">
            <wp:extent cx="5492115" cy="2609215"/>
            <wp:effectExtent l="0" t="0" r="13335" b="635"/>
            <wp:docPr id="147" name="Диаграмма 1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027BD3" w:rsidRPr="00027BD3" w:rsidRDefault="00027BD3" w:rsidP="00027BD3">
      <w:r w:rsidRPr="00027BD3">
        <w:rPr>
          <w:noProof/>
          <w:lang w:eastAsia="ru-RU"/>
        </w:rPr>
        <w:drawing>
          <wp:inline distT="0" distB="0" distL="0" distR="0" wp14:anchorId="24A63A7B" wp14:editId="181E3DC1">
            <wp:extent cx="5492115" cy="2609215"/>
            <wp:effectExtent l="0" t="0" r="13335" b="635"/>
            <wp:docPr id="148" name="Диаграмма 1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5. Удовлетворенность уровнем практической подготовки обучающихся (выпускников) ГБПОУ ССТ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5B33CA03" wp14:editId="6CD9B811">
            <wp:extent cx="5492115" cy="2609215"/>
            <wp:effectExtent l="0" t="0" r="13335" b="635"/>
            <wp:docPr id="149" name="Диаграмма 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027BD3" w:rsidRPr="00027BD3" w:rsidRDefault="00027BD3" w:rsidP="00027BD3">
      <w:r w:rsidRPr="00027BD3">
        <w:rPr>
          <w:noProof/>
          <w:lang w:eastAsia="ru-RU"/>
        </w:rPr>
        <w:drawing>
          <wp:inline distT="0" distB="0" distL="0" distR="0" wp14:anchorId="7777625A" wp14:editId="3A051267">
            <wp:extent cx="5492115" cy="3467100"/>
            <wp:effectExtent l="0" t="0" r="13335" b="0"/>
            <wp:docPr id="150" name="Диаграмма 1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7BD3" w:rsidRPr="00027BD3" w:rsidRDefault="00027BD3" w:rsidP="00027BD3"/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lastRenderedPageBreak/>
        <w:t>7. Удовлетворенность способностями обучающихся (выпускников) в разработке и реализации проектов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noProof/>
          <w:lang w:eastAsia="ru-RU"/>
        </w:rPr>
        <w:drawing>
          <wp:inline distT="0" distB="0" distL="0" distR="0" wp14:anchorId="6F9FCF0F" wp14:editId="60D763E4">
            <wp:extent cx="5492115" cy="3467100"/>
            <wp:effectExtent l="0" t="0" r="13335" b="0"/>
            <wp:docPr id="151" name="Диаграмма 1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21FFBF8" wp14:editId="60122046">
            <wp:extent cx="5486400" cy="3200400"/>
            <wp:effectExtent l="0" t="0" r="0" b="0"/>
            <wp:docPr id="152" name="Диаграмма 1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9. Основные достоинства подготовки обучающихся (выпускников) ГБПОУ ССТ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7B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1.</w:t>
      </w:r>
      <w:r w:rsidRPr="00027BD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Высокий уровень теоретической подготовки – 3;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sz w:val="28"/>
          <w:szCs w:val="28"/>
        </w:rPr>
      </w:pPr>
      <w:r w:rsidRPr="00027BD3">
        <w:rPr>
          <w:rFonts w:ascii="Times New Roman" w:hAnsi="Times New Roman" w:cs="Times New Roman"/>
          <w:b/>
          <w:sz w:val="28"/>
          <w:szCs w:val="28"/>
        </w:rPr>
        <w:t>2.</w:t>
      </w:r>
      <w:r w:rsidRPr="00027BD3">
        <w:rPr>
          <w:rFonts w:ascii="Times New Roman" w:hAnsi="Times New Roman" w:cs="Times New Roman"/>
          <w:sz w:val="28"/>
          <w:szCs w:val="28"/>
        </w:rPr>
        <w:t xml:space="preserve"> Высокий уровень практической подготовки – 3;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sz w:val="28"/>
          <w:szCs w:val="28"/>
        </w:rPr>
      </w:pPr>
      <w:r w:rsidRPr="00027BD3">
        <w:rPr>
          <w:rFonts w:ascii="Times New Roman" w:hAnsi="Times New Roman" w:cs="Times New Roman"/>
          <w:b/>
          <w:sz w:val="28"/>
          <w:szCs w:val="28"/>
        </w:rPr>
        <w:t>3.</w:t>
      </w:r>
      <w:r w:rsidRPr="00027BD3">
        <w:rPr>
          <w:rFonts w:ascii="Times New Roman" w:hAnsi="Times New Roman" w:cs="Times New Roman"/>
          <w:sz w:val="28"/>
          <w:szCs w:val="28"/>
        </w:rPr>
        <w:t xml:space="preserve"> Высокий уровень производственной дисциплины - 2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10. Основные недостатки в подготовке обучающихся (выпускников) ГБПОУ ССТ</w:t>
      </w:r>
    </w:p>
    <w:p w:rsidR="00027BD3" w:rsidRPr="00027BD3" w:rsidRDefault="00027BD3" w:rsidP="00027BD3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>Отсутствие желания работать – 2;</w:t>
      </w:r>
    </w:p>
    <w:p w:rsidR="00027BD3" w:rsidRPr="00027BD3" w:rsidRDefault="00027BD3" w:rsidP="00027BD3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>Отсутствие желания к саморазвитию и самообразованию - 1</w:t>
      </w:r>
    </w:p>
    <w:p w:rsidR="00027BD3" w:rsidRPr="00027BD3" w:rsidRDefault="00027BD3" w:rsidP="00027BD3">
      <w:pPr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11. Какие изменения в образовательной программе необходимы, на взгляд руководителей профильных организаций, для повышения качества подготовки обучающихся (выпускников) ГБПОУ ССТ</w:t>
      </w:r>
    </w:p>
    <w:p w:rsidR="00027BD3" w:rsidRPr="00027BD3" w:rsidRDefault="00027BD3" w:rsidP="00027BD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27BD3" w:rsidRPr="00027BD3" w:rsidRDefault="00027BD3" w:rsidP="00027BD3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>Включение практикантов в производственный процесс – 3;</w:t>
      </w:r>
    </w:p>
    <w:p w:rsidR="00027BD3" w:rsidRPr="00027BD3" w:rsidRDefault="00027BD3" w:rsidP="00027BD3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sz w:val="28"/>
        </w:rPr>
        <w:t xml:space="preserve">Регулярная организация </w:t>
      </w:r>
      <w:proofErr w:type="gramStart"/>
      <w:r w:rsidRPr="00027BD3">
        <w:rPr>
          <w:rFonts w:ascii="Times New Roman" w:hAnsi="Times New Roman" w:cs="Times New Roman"/>
          <w:sz w:val="28"/>
        </w:rPr>
        <w:t>экскурсий</w:t>
      </w:r>
      <w:proofErr w:type="gramEnd"/>
      <w:r w:rsidRPr="00027BD3">
        <w:rPr>
          <w:rFonts w:ascii="Times New Roman" w:hAnsi="Times New Roman" w:cs="Times New Roman"/>
          <w:sz w:val="28"/>
        </w:rPr>
        <w:t xml:space="preserve"> обучающихся в профильные организации, соответствующие направлению подготовки (специальности) – 3;</w:t>
      </w:r>
    </w:p>
    <w:p w:rsidR="00027BD3" w:rsidRPr="00027BD3" w:rsidRDefault="00027BD3" w:rsidP="00027BD3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12. Какие профессиональные качества выпускников интересуют руководителей профильных организаций больше всего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 xml:space="preserve">1. </w:t>
      </w:r>
      <w:r w:rsidRPr="00027BD3">
        <w:rPr>
          <w:rFonts w:ascii="Times New Roman" w:hAnsi="Times New Roman" w:cs="Times New Roman"/>
          <w:sz w:val="28"/>
        </w:rPr>
        <w:t>Знания новейших технологий – 3;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2.</w:t>
      </w:r>
      <w:r w:rsidRPr="00027BD3">
        <w:rPr>
          <w:rFonts w:ascii="Times New Roman" w:hAnsi="Times New Roman" w:cs="Times New Roman"/>
          <w:sz w:val="28"/>
        </w:rPr>
        <w:t xml:space="preserve"> Знание законодательства – 2;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3.</w:t>
      </w:r>
      <w:r w:rsidRPr="00027BD3">
        <w:rPr>
          <w:rFonts w:ascii="Times New Roman" w:hAnsi="Times New Roman" w:cs="Times New Roman"/>
          <w:sz w:val="28"/>
        </w:rPr>
        <w:t xml:space="preserve"> Умение проявлять инициативу на работе – 2;</w:t>
      </w:r>
    </w:p>
    <w:p w:rsidR="00027BD3" w:rsidRPr="00027BD3" w:rsidRDefault="00027BD3" w:rsidP="00027BD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27BD3">
        <w:rPr>
          <w:rFonts w:ascii="Times New Roman" w:hAnsi="Times New Roman" w:cs="Times New Roman"/>
          <w:b/>
          <w:sz w:val="28"/>
        </w:rPr>
        <w:t>4.</w:t>
      </w:r>
      <w:r w:rsidRPr="00027BD3">
        <w:rPr>
          <w:rFonts w:ascii="Times New Roman" w:hAnsi="Times New Roman" w:cs="Times New Roman"/>
          <w:sz w:val="28"/>
        </w:rPr>
        <w:t xml:space="preserve"> Социальные навыки (деловое общение, работа в коллективе) – 3.</w:t>
      </w:r>
    </w:p>
    <w:p w:rsidR="00EC7184" w:rsidRDefault="00EC7184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A2085" w:rsidRDefault="002A2085" w:rsidP="005121B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E47A1" w:rsidRPr="00402B1F" w:rsidRDefault="00AE47A1" w:rsidP="00AE47A1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E47A1" w:rsidRPr="0040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27BD3"/>
    <w:rsid w:val="00031B2C"/>
    <w:rsid w:val="00041D6E"/>
    <w:rsid w:val="000B596E"/>
    <w:rsid w:val="002A2085"/>
    <w:rsid w:val="00402B1F"/>
    <w:rsid w:val="0047224F"/>
    <w:rsid w:val="005121BD"/>
    <w:rsid w:val="00545D9F"/>
    <w:rsid w:val="005D2D05"/>
    <w:rsid w:val="00805753"/>
    <w:rsid w:val="008D336D"/>
    <w:rsid w:val="009F3B4C"/>
    <w:rsid w:val="00A776A6"/>
    <w:rsid w:val="00AE47A1"/>
    <w:rsid w:val="00CF263B"/>
    <w:rsid w:val="00D10300"/>
    <w:rsid w:val="00D65C47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8D33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D0C-45DB-B942-0DAFB5859A8E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D0C-45DB-B942-0DAFB5859A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Строительство и жилищно-коммунальное хозяйство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0C-45DB-B942-0DAFB5859A8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A0C-451E-9046-21B9E997DC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0C-451E-9046-21B9E997DC3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6D8-41C1-AF7D-4CC2B6E731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D8-41C1-AF7D-4CC2B6E731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55-4224-AD1C-F25B80026C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55-4224-AD1C-F25B80026C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174-49BE-887C-E670B3D5D3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174-49BE-887C-E670B3D5D3CC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174-49BE-887C-E670B3D5D3CC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174-49BE-887C-E670B3D5D3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Частично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174-49BE-887C-E670B3D5D3C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7D9-49B8-90A2-9696F0F857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7D9-49B8-90A2-9696F0F8575E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7D9-49B8-90A2-9696F0F8575E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D9-49B8-90A2-9696F0F857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Частично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0.33339999999999997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D9-49B8-90A2-9696F0F8575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Практические навыки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F4-46AF-8CD9-7E00906B0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2024-07-11T09:00:00Z</dcterms:created>
  <dcterms:modified xsi:type="dcterms:W3CDTF">2024-07-11T09:00:00Z</dcterms:modified>
</cp:coreProperties>
</file>